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98" w:rsidRPr="003961E3" w:rsidRDefault="003961E3" w:rsidP="003961E3">
      <w:pPr>
        <w:ind w:left="1021" w:hanging="1021"/>
        <w:rPr>
          <w:lang w:val="pl-PL"/>
        </w:rPr>
      </w:pPr>
      <w:r w:rsidRPr="003961E3">
        <w:rPr>
          <w:lang w:val="pl-PL"/>
        </w:rPr>
        <w:t>W</w:t>
      </w:r>
      <w:r>
        <w:rPr>
          <w:lang w:val="pl-PL"/>
        </w:rPr>
        <w:t>s</w:t>
      </w:r>
      <w:r w:rsidRPr="003961E3">
        <w:rPr>
          <w:lang w:val="pl-PL"/>
        </w:rPr>
        <w:t>t</w:t>
      </w:r>
      <w:r w:rsidRPr="003961E3">
        <w:rPr>
          <w:lang w:val="pl-PL"/>
        </w:rPr>
        <w:t>ęp</w:t>
      </w:r>
      <w:r>
        <w:rPr>
          <w:lang w:val="pl-PL"/>
        </w:rPr>
        <w:t>.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Założenia teoretyczno-metodologiczne i motywacje badawcze</w:t>
      </w:r>
      <w:r>
        <w:rPr>
          <w:lang w:val="pl-PL"/>
        </w:rPr>
        <w:tab/>
        <w:t>9</w:t>
      </w:r>
    </w:p>
    <w:p w:rsidR="003961E3" w:rsidRDefault="003961E3" w:rsidP="003961E3">
      <w:pPr>
        <w:ind w:left="1021" w:hanging="1021"/>
        <w:rPr>
          <w:lang w:val="pl-PL"/>
        </w:rPr>
      </w:pPr>
    </w:p>
    <w:p w:rsidR="00D30C98" w:rsidRPr="003961E3" w:rsidRDefault="003961E3" w:rsidP="003961E3">
      <w:pPr>
        <w:ind w:left="1021" w:hanging="1021"/>
        <w:rPr>
          <w:lang w:val="pl-PL"/>
        </w:rPr>
      </w:pPr>
      <w:r>
        <w:rPr>
          <w:lang w:val="pl-PL"/>
        </w:rPr>
        <w:t>R</w:t>
      </w:r>
      <w:r w:rsidRPr="003961E3">
        <w:rPr>
          <w:lang w:val="pl-PL"/>
        </w:rPr>
        <w:t>ozdział 1</w:t>
      </w:r>
      <w:r>
        <w:rPr>
          <w:lang w:val="pl-PL"/>
        </w:rPr>
        <w:t>.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Geneza, rozwój i wymiar przestrzenny skupiska żydowskiego w Łodzi do drugiej wojny światowej – w zarysie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3961E3">
        <w:rPr>
          <w:lang w:val="pl-PL"/>
        </w:rPr>
        <w:t>25</w:t>
      </w:r>
    </w:p>
    <w:p w:rsidR="00D30C98" w:rsidRPr="003961E3" w:rsidRDefault="003961E3" w:rsidP="003961E3">
      <w:pPr>
        <w:ind w:left="1021" w:hanging="1021"/>
        <w:rPr>
          <w:lang w:val="pl-PL"/>
        </w:rPr>
      </w:pPr>
      <w:r>
        <w:rPr>
          <w:lang w:val="pl-PL"/>
        </w:rPr>
        <w:t>R</w:t>
      </w:r>
      <w:r w:rsidRPr="003961E3">
        <w:rPr>
          <w:lang w:val="pl-PL"/>
        </w:rPr>
        <w:t>ozdział 2</w:t>
      </w:r>
      <w:r>
        <w:rPr>
          <w:lang w:val="pl-PL"/>
        </w:rPr>
        <w:t>.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Odbudowa powojennych skupisk żydowskich w Polsce (ze szczególnym uwzględnieniem Łodzi)</w:t>
      </w:r>
      <w:r>
        <w:rPr>
          <w:lang w:val="pl-PL"/>
        </w:rPr>
        <w:t xml:space="preserve"> </w:t>
      </w:r>
      <w:r w:rsidRPr="003961E3">
        <w:rPr>
          <w:lang w:val="pl-PL"/>
        </w:rPr>
        <w:t>w kontekście przemocy antysemickiej</w:t>
      </w:r>
      <w:r>
        <w:rPr>
          <w:lang w:val="pl-PL"/>
        </w:rPr>
        <w:tab/>
      </w:r>
      <w:r w:rsidRPr="003961E3">
        <w:rPr>
          <w:lang w:val="pl-PL"/>
        </w:rPr>
        <w:t>39</w:t>
      </w:r>
    </w:p>
    <w:p w:rsidR="00D30C98" w:rsidRPr="003961E3" w:rsidRDefault="003961E3" w:rsidP="003961E3">
      <w:pPr>
        <w:ind w:left="1021" w:hanging="1021"/>
        <w:rPr>
          <w:lang w:val="pl-PL"/>
        </w:rPr>
      </w:pPr>
      <w:r>
        <w:rPr>
          <w:lang w:val="pl-PL"/>
        </w:rPr>
        <w:t>R</w:t>
      </w:r>
      <w:r w:rsidRPr="003961E3">
        <w:rPr>
          <w:lang w:val="pl-PL"/>
        </w:rPr>
        <w:t>ozdział 3</w:t>
      </w:r>
      <w:r>
        <w:rPr>
          <w:lang w:val="pl-PL"/>
        </w:rPr>
        <w:t>.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Pogrom kielecki i jego konsekwencje społeczno-przestrzenne</w:t>
      </w:r>
      <w:r>
        <w:rPr>
          <w:lang w:val="pl-PL"/>
        </w:rPr>
        <w:tab/>
      </w:r>
      <w:r w:rsidRPr="003961E3">
        <w:rPr>
          <w:lang w:val="pl-PL"/>
        </w:rPr>
        <w:t>81</w:t>
      </w:r>
    </w:p>
    <w:p w:rsidR="00D30C98" w:rsidRPr="003961E3" w:rsidRDefault="003961E3" w:rsidP="003961E3">
      <w:pPr>
        <w:ind w:left="1021" w:hanging="1021"/>
        <w:rPr>
          <w:lang w:val="pl-PL"/>
        </w:rPr>
      </w:pPr>
      <w:r>
        <w:rPr>
          <w:lang w:val="pl-PL"/>
        </w:rPr>
        <w:t>R</w:t>
      </w:r>
      <w:r w:rsidRPr="003961E3">
        <w:rPr>
          <w:lang w:val="pl-PL"/>
        </w:rPr>
        <w:t>ozdział 4</w:t>
      </w:r>
      <w:r>
        <w:rPr>
          <w:lang w:val="pl-PL"/>
        </w:rPr>
        <w:t>.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Centralna Komisja Specjalna – początki, struktura organizacyjno-przestrzenna, stan posiadania</w:t>
      </w:r>
      <w:r>
        <w:rPr>
          <w:lang w:val="pl-PL"/>
        </w:rPr>
        <w:tab/>
      </w:r>
      <w:r w:rsidRPr="003961E3">
        <w:rPr>
          <w:lang w:val="pl-PL"/>
        </w:rPr>
        <w:t>89</w:t>
      </w:r>
    </w:p>
    <w:p w:rsidR="00D30C98" w:rsidRPr="003961E3" w:rsidRDefault="003961E3" w:rsidP="003961E3">
      <w:pPr>
        <w:ind w:left="1021" w:hanging="1021"/>
        <w:rPr>
          <w:lang w:val="pl-PL"/>
        </w:rPr>
      </w:pPr>
      <w:r>
        <w:rPr>
          <w:lang w:val="pl-PL"/>
        </w:rPr>
        <w:t>R</w:t>
      </w:r>
      <w:r w:rsidRPr="003961E3">
        <w:rPr>
          <w:lang w:val="pl-PL"/>
        </w:rPr>
        <w:t>ozdział 5</w:t>
      </w:r>
      <w:r>
        <w:rPr>
          <w:lang w:val="pl-PL"/>
        </w:rPr>
        <w:t>.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Żydowska samoobrona w Łodzi – geneza, infrastruktura, działacze</w:t>
      </w:r>
      <w:r>
        <w:rPr>
          <w:lang w:val="pl-PL"/>
        </w:rPr>
        <w:tab/>
        <w:t>1</w:t>
      </w:r>
      <w:r w:rsidRPr="003961E3">
        <w:rPr>
          <w:lang w:val="pl-PL"/>
        </w:rPr>
        <w:t>13</w:t>
      </w:r>
    </w:p>
    <w:p w:rsidR="00D30C98" w:rsidRPr="003961E3" w:rsidRDefault="003961E3" w:rsidP="003961E3">
      <w:pPr>
        <w:ind w:left="1021" w:hanging="1021"/>
        <w:rPr>
          <w:lang w:val="pl-PL"/>
        </w:rPr>
      </w:pPr>
      <w:r>
        <w:rPr>
          <w:lang w:val="pl-PL"/>
        </w:rPr>
        <w:t>R</w:t>
      </w:r>
      <w:r w:rsidRPr="003961E3">
        <w:rPr>
          <w:lang w:val="pl-PL"/>
        </w:rPr>
        <w:t>ozdział 6</w:t>
      </w:r>
      <w:r>
        <w:rPr>
          <w:lang w:val="pl-PL"/>
        </w:rPr>
        <w:t>.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„Ja, niżej podpisana […], oświadczam, co następuje”.</w:t>
      </w:r>
      <w:r>
        <w:rPr>
          <w:lang w:val="pl-PL"/>
        </w:rPr>
        <w:t xml:space="preserve"> </w:t>
      </w:r>
      <w:r w:rsidRPr="003961E3">
        <w:rPr>
          <w:lang w:val="pl-PL"/>
        </w:rPr>
        <w:t>Indywidualne przypadki zagrożenia bezpieczeństwa fizycznego Żydów odnotowane przez Komisję Specjalną w Łodzi</w:t>
      </w:r>
      <w:r>
        <w:rPr>
          <w:lang w:val="pl-PL"/>
        </w:rPr>
        <w:tab/>
      </w:r>
      <w:r w:rsidRPr="003961E3">
        <w:rPr>
          <w:lang w:val="pl-PL"/>
        </w:rPr>
        <w:t>129</w:t>
      </w:r>
    </w:p>
    <w:p w:rsidR="00D30C98" w:rsidRPr="003961E3" w:rsidRDefault="003961E3" w:rsidP="003961E3">
      <w:pPr>
        <w:ind w:left="1021" w:hanging="1021"/>
        <w:rPr>
          <w:lang w:val="pl-PL"/>
        </w:rPr>
      </w:pPr>
      <w:r>
        <w:rPr>
          <w:lang w:val="pl-PL"/>
        </w:rPr>
        <w:t>R</w:t>
      </w:r>
      <w:r w:rsidRPr="003961E3">
        <w:rPr>
          <w:lang w:val="pl-PL"/>
        </w:rPr>
        <w:t>ozdzi</w:t>
      </w:r>
      <w:r w:rsidRPr="003961E3">
        <w:rPr>
          <w:lang w:val="pl-PL"/>
        </w:rPr>
        <w:t>ał</w:t>
      </w:r>
      <w:r w:rsidRPr="003961E3">
        <w:rPr>
          <w:lang w:val="pl-PL"/>
        </w:rPr>
        <w:t xml:space="preserve"> 7</w:t>
      </w:r>
      <w:r>
        <w:rPr>
          <w:lang w:val="pl-PL"/>
        </w:rPr>
        <w:t xml:space="preserve">. </w:t>
      </w:r>
      <w:r w:rsidRPr="003961E3">
        <w:rPr>
          <w:lang w:val="pl-PL"/>
        </w:rPr>
        <w:t>S</w:t>
      </w:r>
      <w:r w:rsidRPr="003961E3">
        <w:rPr>
          <w:lang w:val="pl-PL"/>
        </w:rPr>
        <w:t>t</w:t>
      </w:r>
      <w:r w:rsidRPr="003961E3">
        <w:rPr>
          <w:lang w:val="pl-PL"/>
        </w:rPr>
        <w:t>a</w:t>
      </w:r>
      <w:r w:rsidRPr="003961E3">
        <w:rPr>
          <w:lang w:val="pl-PL"/>
        </w:rPr>
        <w:t>n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bezpieczeństwa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l</w:t>
      </w:r>
      <w:r w:rsidRPr="003961E3">
        <w:rPr>
          <w:lang w:val="pl-PL"/>
        </w:rPr>
        <w:t>udno</w:t>
      </w:r>
      <w:r w:rsidRPr="003961E3">
        <w:rPr>
          <w:lang w:val="pl-PL"/>
        </w:rPr>
        <w:t>ści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ży</w:t>
      </w:r>
      <w:r w:rsidRPr="003961E3">
        <w:rPr>
          <w:lang w:val="pl-PL"/>
        </w:rPr>
        <w:t>do</w:t>
      </w:r>
      <w:r w:rsidRPr="003961E3">
        <w:rPr>
          <w:lang w:val="pl-PL"/>
        </w:rPr>
        <w:t>ws</w:t>
      </w:r>
      <w:r w:rsidRPr="003961E3">
        <w:rPr>
          <w:lang w:val="pl-PL"/>
        </w:rPr>
        <w:t>k</w:t>
      </w:r>
      <w:r w:rsidRPr="003961E3">
        <w:rPr>
          <w:lang w:val="pl-PL"/>
        </w:rPr>
        <w:t>iej</w:t>
      </w:r>
      <w:r>
        <w:rPr>
          <w:lang w:val="pl-PL"/>
        </w:rPr>
        <w:t xml:space="preserve"> </w:t>
      </w:r>
      <w:r w:rsidRPr="003961E3">
        <w:rPr>
          <w:lang w:val="pl-PL"/>
        </w:rPr>
        <w:t>oraz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d</w:t>
      </w:r>
      <w:r w:rsidRPr="003961E3">
        <w:rPr>
          <w:lang w:val="pl-PL"/>
        </w:rPr>
        <w:t>ziałal</w:t>
      </w:r>
      <w:r w:rsidRPr="003961E3">
        <w:rPr>
          <w:lang w:val="pl-PL"/>
        </w:rPr>
        <w:t>no</w:t>
      </w:r>
      <w:r w:rsidRPr="003961E3">
        <w:rPr>
          <w:lang w:val="pl-PL"/>
        </w:rPr>
        <w:t>ść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K</w:t>
      </w:r>
      <w:r w:rsidRPr="003961E3">
        <w:rPr>
          <w:lang w:val="pl-PL"/>
        </w:rPr>
        <w:t>om</w:t>
      </w:r>
      <w:r w:rsidRPr="003961E3">
        <w:rPr>
          <w:lang w:val="pl-PL"/>
        </w:rPr>
        <w:t>isji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Specjalnej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w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r</w:t>
      </w:r>
      <w:r w:rsidRPr="003961E3">
        <w:rPr>
          <w:lang w:val="pl-PL"/>
        </w:rPr>
        <w:t>egi</w:t>
      </w:r>
      <w:r w:rsidRPr="003961E3">
        <w:rPr>
          <w:lang w:val="pl-PL"/>
        </w:rPr>
        <w:t>on</w:t>
      </w:r>
      <w:r w:rsidRPr="003961E3">
        <w:rPr>
          <w:lang w:val="pl-PL"/>
        </w:rPr>
        <w:t>ie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ł</w:t>
      </w:r>
      <w:r w:rsidRPr="003961E3">
        <w:rPr>
          <w:lang w:val="pl-PL"/>
        </w:rPr>
        <w:t>ód</w:t>
      </w:r>
      <w:r w:rsidRPr="003961E3">
        <w:rPr>
          <w:lang w:val="pl-PL"/>
        </w:rPr>
        <w:t>zki</w:t>
      </w:r>
      <w:r w:rsidRPr="003961E3">
        <w:rPr>
          <w:lang w:val="pl-PL"/>
        </w:rPr>
        <w:t>m</w:t>
      </w:r>
      <w:r>
        <w:rPr>
          <w:lang w:val="pl-PL"/>
        </w:rPr>
        <w:tab/>
      </w:r>
      <w:r w:rsidRPr="003961E3">
        <w:rPr>
          <w:lang w:val="pl-PL"/>
        </w:rPr>
        <w:t>135</w:t>
      </w:r>
    </w:p>
    <w:p w:rsidR="00D30C98" w:rsidRPr="003961E3" w:rsidRDefault="003961E3" w:rsidP="003961E3">
      <w:pPr>
        <w:ind w:left="1021" w:hanging="1021"/>
        <w:rPr>
          <w:lang w:val="pl-PL"/>
        </w:rPr>
      </w:pPr>
      <w:r>
        <w:rPr>
          <w:lang w:val="pl-PL"/>
        </w:rPr>
        <w:t>R</w:t>
      </w:r>
      <w:r w:rsidRPr="003961E3">
        <w:rPr>
          <w:lang w:val="pl-PL"/>
        </w:rPr>
        <w:t>ozdzi</w:t>
      </w:r>
      <w:r w:rsidRPr="003961E3">
        <w:rPr>
          <w:lang w:val="pl-PL"/>
        </w:rPr>
        <w:t>ał</w:t>
      </w:r>
      <w:r w:rsidRPr="003961E3">
        <w:rPr>
          <w:lang w:val="pl-PL"/>
        </w:rPr>
        <w:t xml:space="preserve"> 8</w:t>
      </w:r>
      <w:r>
        <w:rPr>
          <w:lang w:val="pl-PL"/>
        </w:rPr>
        <w:t xml:space="preserve">. </w:t>
      </w:r>
      <w:r w:rsidRPr="003961E3">
        <w:rPr>
          <w:lang w:val="pl-PL"/>
        </w:rPr>
        <w:t>Wyzwanie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–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wy</w:t>
      </w:r>
      <w:r w:rsidRPr="003961E3">
        <w:rPr>
          <w:lang w:val="pl-PL"/>
        </w:rPr>
        <w:t>bor</w:t>
      </w:r>
      <w:r w:rsidRPr="003961E3">
        <w:rPr>
          <w:lang w:val="pl-PL"/>
        </w:rPr>
        <w:t>y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do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sej</w:t>
      </w:r>
      <w:r w:rsidRPr="003961E3">
        <w:rPr>
          <w:lang w:val="pl-PL"/>
        </w:rPr>
        <w:t>mu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w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styczniu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1947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roku</w:t>
      </w:r>
      <w:r>
        <w:rPr>
          <w:lang w:val="pl-PL"/>
        </w:rPr>
        <w:tab/>
      </w:r>
      <w:r w:rsidRPr="003961E3">
        <w:rPr>
          <w:lang w:val="pl-PL"/>
        </w:rPr>
        <w:t>155</w:t>
      </w:r>
    </w:p>
    <w:p w:rsidR="00D30C98" w:rsidRPr="003961E3" w:rsidRDefault="003961E3" w:rsidP="003961E3">
      <w:pPr>
        <w:ind w:left="1021" w:hanging="1021"/>
        <w:rPr>
          <w:lang w:val="pl-PL"/>
        </w:rPr>
      </w:pPr>
      <w:r>
        <w:rPr>
          <w:lang w:val="pl-PL"/>
        </w:rPr>
        <w:t>R</w:t>
      </w:r>
      <w:r w:rsidRPr="003961E3">
        <w:rPr>
          <w:lang w:val="pl-PL"/>
        </w:rPr>
        <w:t>ozdzi</w:t>
      </w:r>
      <w:r w:rsidRPr="003961E3">
        <w:rPr>
          <w:lang w:val="pl-PL"/>
        </w:rPr>
        <w:t>ał</w:t>
      </w:r>
      <w:r w:rsidRPr="003961E3">
        <w:rPr>
          <w:lang w:val="pl-PL"/>
        </w:rPr>
        <w:t xml:space="preserve"> 9</w:t>
      </w:r>
      <w:r>
        <w:rPr>
          <w:lang w:val="pl-PL"/>
        </w:rPr>
        <w:t xml:space="preserve">. </w:t>
      </w:r>
      <w:r w:rsidRPr="003961E3">
        <w:rPr>
          <w:lang w:val="pl-PL"/>
        </w:rPr>
        <w:t>Pa</w:t>
      </w:r>
      <w:r w:rsidRPr="003961E3">
        <w:rPr>
          <w:lang w:val="pl-PL"/>
        </w:rPr>
        <w:t>r</w:t>
      </w:r>
      <w:r w:rsidRPr="003961E3">
        <w:rPr>
          <w:lang w:val="pl-PL"/>
        </w:rPr>
        <w:t>a</w:t>
      </w:r>
      <w:r w:rsidRPr="003961E3">
        <w:rPr>
          <w:lang w:val="pl-PL"/>
        </w:rPr>
        <w:t>m</w:t>
      </w:r>
      <w:r w:rsidRPr="003961E3">
        <w:rPr>
          <w:lang w:val="pl-PL"/>
        </w:rPr>
        <w:t>e</w:t>
      </w:r>
      <w:r w:rsidRPr="003961E3">
        <w:rPr>
          <w:lang w:val="pl-PL"/>
        </w:rPr>
        <w:t>tr</w:t>
      </w:r>
      <w:r w:rsidRPr="003961E3">
        <w:rPr>
          <w:lang w:val="pl-PL"/>
        </w:rPr>
        <w:t>y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przestrzenne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d</w:t>
      </w:r>
      <w:r w:rsidRPr="003961E3">
        <w:rPr>
          <w:lang w:val="pl-PL"/>
        </w:rPr>
        <w:t>ziałal</w:t>
      </w:r>
      <w:r w:rsidRPr="003961E3">
        <w:rPr>
          <w:lang w:val="pl-PL"/>
        </w:rPr>
        <w:t>no</w:t>
      </w:r>
      <w:r w:rsidRPr="003961E3">
        <w:rPr>
          <w:lang w:val="pl-PL"/>
        </w:rPr>
        <w:t>ści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ży</w:t>
      </w:r>
      <w:r w:rsidRPr="003961E3">
        <w:rPr>
          <w:lang w:val="pl-PL"/>
        </w:rPr>
        <w:t>do</w:t>
      </w:r>
      <w:r w:rsidRPr="003961E3">
        <w:rPr>
          <w:lang w:val="pl-PL"/>
        </w:rPr>
        <w:t>ws</w:t>
      </w:r>
      <w:r w:rsidRPr="003961E3">
        <w:rPr>
          <w:lang w:val="pl-PL"/>
        </w:rPr>
        <w:t>k</w:t>
      </w:r>
      <w:r w:rsidRPr="003961E3">
        <w:rPr>
          <w:lang w:val="pl-PL"/>
        </w:rPr>
        <w:t>iej</w:t>
      </w:r>
      <w:r w:rsidRPr="003961E3">
        <w:rPr>
          <w:lang w:val="pl-PL"/>
        </w:rPr>
        <w:t xml:space="preserve"> sa</w:t>
      </w:r>
      <w:r w:rsidRPr="003961E3">
        <w:rPr>
          <w:lang w:val="pl-PL"/>
        </w:rPr>
        <w:t>moobron</w:t>
      </w:r>
      <w:r w:rsidRPr="003961E3">
        <w:rPr>
          <w:lang w:val="pl-PL"/>
        </w:rPr>
        <w:t>y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w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Ł</w:t>
      </w:r>
      <w:r w:rsidRPr="003961E3">
        <w:rPr>
          <w:lang w:val="pl-PL"/>
        </w:rPr>
        <w:t>od</w:t>
      </w:r>
      <w:r w:rsidRPr="003961E3">
        <w:rPr>
          <w:lang w:val="pl-PL"/>
        </w:rPr>
        <w:t>zi</w:t>
      </w:r>
      <w:r>
        <w:rPr>
          <w:lang w:val="pl-PL"/>
        </w:rPr>
        <w:tab/>
      </w:r>
      <w:r w:rsidRPr="003961E3">
        <w:rPr>
          <w:lang w:val="pl-PL"/>
        </w:rPr>
        <w:t>165</w:t>
      </w:r>
    </w:p>
    <w:p w:rsidR="00D30C98" w:rsidRDefault="003961E3" w:rsidP="003961E3">
      <w:pPr>
        <w:ind w:left="1021" w:hanging="1021"/>
        <w:rPr>
          <w:lang w:val="pl-PL"/>
        </w:rPr>
      </w:pPr>
      <w:r>
        <w:rPr>
          <w:lang w:val="pl-PL"/>
        </w:rPr>
        <w:t>Z</w:t>
      </w:r>
      <w:r w:rsidRPr="003961E3">
        <w:rPr>
          <w:lang w:val="pl-PL"/>
        </w:rPr>
        <w:t>a</w:t>
      </w:r>
      <w:r w:rsidRPr="003961E3">
        <w:rPr>
          <w:lang w:val="pl-PL"/>
        </w:rPr>
        <w:t>koń</w:t>
      </w:r>
      <w:r w:rsidRPr="003961E3">
        <w:rPr>
          <w:lang w:val="pl-PL"/>
        </w:rPr>
        <w:t>c</w:t>
      </w:r>
      <w:r w:rsidRPr="003961E3">
        <w:rPr>
          <w:lang w:val="pl-PL"/>
        </w:rPr>
        <w:t>zenie</w:t>
      </w:r>
      <w:r>
        <w:rPr>
          <w:lang w:val="pl-PL"/>
        </w:rPr>
        <w:t xml:space="preserve">. </w:t>
      </w:r>
      <w:r w:rsidRPr="003961E3">
        <w:rPr>
          <w:lang w:val="pl-PL"/>
        </w:rPr>
        <w:t>Kres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K</w:t>
      </w:r>
      <w:r w:rsidRPr="003961E3">
        <w:rPr>
          <w:lang w:val="pl-PL"/>
        </w:rPr>
        <w:t>om</w:t>
      </w:r>
      <w:r w:rsidRPr="003961E3">
        <w:rPr>
          <w:lang w:val="pl-PL"/>
        </w:rPr>
        <w:t>isji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Specjalnej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w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jej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ogólnopolskim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i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ł</w:t>
      </w:r>
      <w:r w:rsidRPr="003961E3">
        <w:rPr>
          <w:lang w:val="pl-PL"/>
        </w:rPr>
        <w:t>ód</w:t>
      </w:r>
      <w:r w:rsidRPr="003961E3">
        <w:rPr>
          <w:lang w:val="pl-PL"/>
        </w:rPr>
        <w:t>zki</w:t>
      </w:r>
      <w:r w:rsidRPr="003961E3">
        <w:rPr>
          <w:lang w:val="pl-PL"/>
        </w:rPr>
        <w:t>m</w:t>
      </w:r>
      <w:r w:rsidRPr="003961E3">
        <w:rPr>
          <w:lang w:val="pl-PL"/>
        </w:rPr>
        <w:t xml:space="preserve"> </w:t>
      </w:r>
      <w:r w:rsidRPr="003961E3">
        <w:rPr>
          <w:lang w:val="pl-PL"/>
        </w:rPr>
        <w:t>wy</w:t>
      </w:r>
      <w:r w:rsidRPr="003961E3">
        <w:rPr>
          <w:lang w:val="pl-PL"/>
        </w:rPr>
        <w:t>d</w:t>
      </w:r>
      <w:r w:rsidRPr="003961E3">
        <w:rPr>
          <w:lang w:val="pl-PL"/>
        </w:rPr>
        <w:t>a</w:t>
      </w:r>
      <w:r w:rsidRPr="003961E3">
        <w:rPr>
          <w:lang w:val="pl-PL"/>
        </w:rPr>
        <w:t>niu</w:t>
      </w:r>
      <w:r>
        <w:rPr>
          <w:lang w:val="pl-PL"/>
        </w:rPr>
        <w:tab/>
      </w:r>
      <w:r w:rsidRPr="003961E3">
        <w:rPr>
          <w:lang w:val="pl-PL"/>
        </w:rPr>
        <w:t>173</w:t>
      </w:r>
    </w:p>
    <w:p w:rsidR="003961E3" w:rsidRPr="003961E3" w:rsidRDefault="003961E3" w:rsidP="003961E3">
      <w:pPr>
        <w:ind w:left="1021" w:hanging="1021"/>
        <w:rPr>
          <w:lang w:val="pl-PL"/>
        </w:rPr>
      </w:pPr>
    </w:p>
    <w:p w:rsidR="00D30C98" w:rsidRPr="003961E3" w:rsidRDefault="003961E3" w:rsidP="003961E3">
      <w:pPr>
        <w:ind w:left="1021" w:hanging="1021"/>
        <w:rPr>
          <w:lang w:val="pl-PL"/>
        </w:rPr>
      </w:pPr>
      <w:r w:rsidRPr="003961E3">
        <w:rPr>
          <w:lang w:val="pl-PL"/>
        </w:rPr>
        <w:t>A</w:t>
      </w:r>
      <w:r w:rsidRPr="003961E3">
        <w:rPr>
          <w:lang w:val="pl-PL"/>
        </w:rPr>
        <w:t>ne</w:t>
      </w:r>
      <w:r w:rsidRPr="003961E3">
        <w:rPr>
          <w:lang w:val="pl-PL"/>
        </w:rPr>
        <w:t>ks</w:t>
      </w:r>
      <w:r>
        <w:rPr>
          <w:lang w:val="pl-PL"/>
        </w:rPr>
        <w:tab/>
      </w:r>
      <w:r w:rsidRPr="003961E3">
        <w:rPr>
          <w:lang w:val="pl-PL"/>
        </w:rPr>
        <w:t>183</w:t>
      </w:r>
    </w:p>
    <w:p w:rsidR="00D30C98" w:rsidRPr="003961E3" w:rsidRDefault="003961E3" w:rsidP="003961E3">
      <w:pPr>
        <w:ind w:left="1021" w:hanging="1021"/>
        <w:rPr>
          <w:lang w:val="pl-PL"/>
        </w:rPr>
      </w:pPr>
      <w:r w:rsidRPr="003961E3">
        <w:rPr>
          <w:lang w:val="pl-PL"/>
        </w:rPr>
        <w:t>Bibliografia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3961E3">
        <w:rPr>
          <w:lang w:val="pl-PL"/>
        </w:rPr>
        <w:t>205</w:t>
      </w:r>
    </w:p>
    <w:p w:rsidR="00D30C98" w:rsidRPr="003961E3" w:rsidRDefault="003961E3" w:rsidP="003961E3">
      <w:pPr>
        <w:ind w:left="1021" w:hanging="1021"/>
        <w:rPr>
          <w:lang w:val="pl-PL"/>
        </w:rPr>
      </w:pPr>
      <w:r w:rsidRPr="003961E3">
        <w:rPr>
          <w:lang w:val="pl-PL"/>
        </w:rPr>
        <w:t>Indeks</w:t>
      </w:r>
      <w:r>
        <w:rPr>
          <w:lang w:val="pl-PL"/>
        </w:rPr>
        <w:tab/>
      </w:r>
      <w:r w:rsidRPr="003961E3">
        <w:rPr>
          <w:lang w:val="pl-PL"/>
        </w:rPr>
        <w:t>217</w:t>
      </w:r>
      <w:bookmarkStart w:id="0" w:name="_GoBack"/>
      <w:bookmarkEnd w:id="0"/>
    </w:p>
    <w:sectPr w:rsidR="00D30C98" w:rsidRPr="003961E3">
      <w:pgSz w:w="9360" w:h="13500"/>
      <w:pgMar w:top="12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0C98"/>
    <w:rsid w:val="003961E3"/>
    <w:rsid w:val="00D3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2"/>
      <w:ind w:left="573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2020-03-31T08:18:00Z</dcterms:created>
  <dcterms:modified xsi:type="dcterms:W3CDTF">2020-03-31T06:27:00Z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LastSaved">
    <vt:filetime>2020-03-31T00:00:00Z</vt:filetime>
  </property>
</Properties>
</file>